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242E" w14:textId="77777777" w:rsidR="00F81AC4" w:rsidRDefault="00F81AC4" w:rsidP="00BB3397">
      <w:pPr>
        <w:jc w:val="both"/>
        <w:rPr>
          <w:rFonts w:ascii="Arial" w:hAnsi="Arial" w:cs="Arial"/>
          <w:sz w:val="24"/>
          <w:szCs w:val="24"/>
        </w:rPr>
      </w:pPr>
    </w:p>
    <w:p w14:paraId="63F78BC0" w14:textId="28AA36DE" w:rsidR="00F81AC4" w:rsidRPr="005F1A2B" w:rsidRDefault="00F81AC4" w:rsidP="00BB3397">
      <w:pPr>
        <w:jc w:val="both"/>
        <w:rPr>
          <w:rFonts w:ascii="Arial" w:hAnsi="Arial" w:cs="Arial"/>
          <w:b/>
          <w:bCs/>
          <w:sz w:val="36"/>
          <w:szCs w:val="36"/>
        </w:rPr>
      </w:pPr>
      <w:r w:rsidRPr="005F1A2B">
        <w:rPr>
          <w:rFonts w:ascii="Arial" w:hAnsi="Arial" w:cs="Arial"/>
          <w:b/>
          <w:bCs/>
          <w:sz w:val="36"/>
          <w:szCs w:val="36"/>
        </w:rPr>
        <w:t xml:space="preserve">CHP </w:t>
      </w:r>
      <w:r w:rsidR="00BD3E06" w:rsidRPr="005F1A2B">
        <w:rPr>
          <w:rFonts w:ascii="Arial" w:hAnsi="Arial" w:cs="Arial"/>
          <w:b/>
          <w:bCs/>
          <w:sz w:val="36"/>
          <w:szCs w:val="36"/>
        </w:rPr>
        <w:t>Heyeti’nden</w:t>
      </w:r>
      <w:r w:rsidRPr="005F1A2B">
        <w:rPr>
          <w:rFonts w:ascii="Arial" w:hAnsi="Arial" w:cs="Arial"/>
          <w:b/>
          <w:bCs/>
          <w:sz w:val="36"/>
          <w:szCs w:val="36"/>
        </w:rPr>
        <w:t xml:space="preserve"> </w:t>
      </w:r>
      <w:proofErr w:type="spellStart"/>
      <w:r w:rsidRPr="005F1A2B">
        <w:rPr>
          <w:rFonts w:ascii="Arial" w:hAnsi="Arial" w:cs="Arial"/>
          <w:b/>
          <w:bCs/>
          <w:sz w:val="36"/>
          <w:szCs w:val="36"/>
        </w:rPr>
        <w:t>SATSO’</w:t>
      </w:r>
      <w:r w:rsidR="00BD3E06" w:rsidRPr="005F1A2B">
        <w:rPr>
          <w:rFonts w:ascii="Arial" w:hAnsi="Arial" w:cs="Arial"/>
          <w:b/>
          <w:bCs/>
          <w:sz w:val="36"/>
          <w:szCs w:val="36"/>
        </w:rPr>
        <w:t>ya</w:t>
      </w:r>
      <w:proofErr w:type="spellEnd"/>
      <w:r w:rsidRPr="005F1A2B">
        <w:rPr>
          <w:rFonts w:ascii="Arial" w:hAnsi="Arial" w:cs="Arial"/>
          <w:b/>
          <w:bCs/>
          <w:sz w:val="36"/>
          <w:szCs w:val="36"/>
        </w:rPr>
        <w:t xml:space="preserve"> </w:t>
      </w:r>
      <w:r w:rsidR="00BD3E06" w:rsidRPr="005F1A2B">
        <w:rPr>
          <w:rFonts w:ascii="Arial" w:hAnsi="Arial" w:cs="Arial"/>
          <w:b/>
          <w:bCs/>
          <w:sz w:val="36"/>
          <w:szCs w:val="36"/>
        </w:rPr>
        <w:t>Ziyaret</w:t>
      </w:r>
    </w:p>
    <w:p w14:paraId="5A7453AD" w14:textId="15EDEF07" w:rsidR="00F94181" w:rsidRPr="00F81AC4" w:rsidRDefault="00F94181" w:rsidP="00BB3397">
      <w:pPr>
        <w:jc w:val="both"/>
        <w:rPr>
          <w:rFonts w:ascii="Arial" w:hAnsi="Arial" w:cs="Arial"/>
          <w:sz w:val="24"/>
          <w:szCs w:val="24"/>
        </w:rPr>
      </w:pPr>
      <w:r w:rsidRPr="00F81AC4">
        <w:rPr>
          <w:rFonts w:ascii="Arial" w:hAnsi="Arial" w:cs="Arial"/>
          <w:sz w:val="24"/>
          <w:szCs w:val="24"/>
        </w:rPr>
        <w:t xml:space="preserve">Sakarya Ticaret ve Sanayi Odası Yönetim Kurulu Başkanı A. Akgün Altuğ, </w:t>
      </w:r>
      <w:r w:rsidRPr="00F81AC4">
        <w:rPr>
          <w:rFonts w:ascii="Arial" w:hAnsi="Arial" w:cs="Arial"/>
          <w:sz w:val="24"/>
          <w:szCs w:val="24"/>
        </w:rPr>
        <w:t xml:space="preserve">Cumhuriyet Halk Partisi Sakarya Milletvekili Ayça Taşkent, Sakarya İl Başkanı Oğuz Can </w:t>
      </w:r>
      <w:proofErr w:type="spellStart"/>
      <w:r w:rsidRPr="00F81AC4">
        <w:rPr>
          <w:rFonts w:ascii="Arial" w:hAnsi="Arial" w:cs="Arial"/>
          <w:sz w:val="24"/>
          <w:szCs w:val="24"/>
        </w:rPr>
        <w:t>Curoğlu</w:t>
      </w:r>
      <w:proofErr w:type="spellEnd"/>
      <w:r w:rsidRPr="00F81AC4">
        <w:rPr>
          <w:rFonts w:ascii="Arial" w:hAnsi="Arial" w:cs="Arial"/>
          <w:sz w:val="24"/>
          <w:szCs w:val="24"/>
        </w:rPr>
        <w:t xml:space="preserve"> ve beraberindeki heyeti ağırladı.</w:t>
      </w:r>
    </w:p>
    <w:p w14:paraId="73523E25" w14:textId="7003B48C" w:rsidR="004E519F" w:rsidRPr="00F81AC4" w:rsidRDefault="00F94181" w:rsidP="00BB3397">
      <w:pPr>
        <w:jc w:val="both"/>
        <w:rPr>
          <w:rFonts w:ascii="Arial" w:hAnsi="Arial" w:cs="Arial"/>
          <w:sz w:val="24"/>
          <w:szCs w:val="24"/>
        </w:rPr>
      </w:pPr>
      <w:r w:rsidRPr="00F81AC4">
        <w:rPr>
          <w:rFonts w:ascii="Arial" w:hAnsi="Arial" w:cs="Arial"/>
          <w:sz w:val="24"/>
          <w:szCs w:val="24"/>
        </w:rPr>
        <w:t xml:space="preserve">24. Dönem Amasya Milletvekili </w:t>
      </w:r>
      <w:proofErr w:type="spellStart"/>
      <w:r w:rsidRPr="00F81AC4">
        <w:rPr>
          <w:rFonts w:ascii="Arial" w:hAnsi="Arial" w:cs="Arial"/>
          <w:sz w:val="24"/>
          <w:szCs w:val="24"/>
        </w:rPr>
        <w:t>Ramis</w:t>
      </w:r>
      <w:proofErr w:type="spellEnd"/>
      <w:r w:rsidRPr="00F81AC4">
        <w:rPr>
          <w:rFonts w:ascii="Arial" w:hAnsi="Arial" w:cs="Arial"/>
          <w:sz w:val="24"/>
          <w:szCs w:val="24"/>
        </w:rPr>
        <w:t xml:space="preserve"> Topal, 26. Dönem İzmir Milletvekili Kamil Okyay Sındır, Parti Meclisi Üyeleri Ecevit Keleş ve Hikmet Erbilgin ile İl Yönetim Kurulu Üyeleri Seda Adıyaman Keleş ve Kamil Yavuz’u</w:t>
      </w:r>
      <w:r w:rsidRPr="00F81AC4">
        <w:rPr>
          <w:rFonts w:ascii="Arial" w:hAnsi="Arial" w:cs="Arial"/>
          <w:sz w:val="24"/>
          <w:szCs w:val="24"/>
        </w:rPr>
        <w:t xml:space="preserve">n da hazır bulunduğu ziyarette konuşan SATSO Yönetim Kurulu Başkanı A. Akgün Altuğ, geçmişinden bu yana Sakarya’nın </w:t>
      </w:r>
      <w:proofErr w:type="spellStart"/>
      <w:r w:rsidRPr="00F81AC4">
        <w:rPr>
          <w:rFonts w:ascii="Arial" w:hAnsi="Arial" w:cs="Arial"/>
          <w:sz w:val="24"/>
          <w:szCs w:val="24"/>
        </w:rPr>
        <w:t>sosyo</w:t>
      </w:r>
      <w:proofErr w:type="spellEnd"/>
      <w:r w:rsidRPr="00F81AC4">
        <w:rPr>
          <w:rFonts w:ascii="Arial" w:hAnsi="Arial" w:cs="Arial"/>
          <w:sz w:val="24"/>
          <w:szCs w:val="24"/>
        </w:rPr>
        <w:t xml:space="preserve"> ekonomik anlamda ülkenin önemli lokomotif kentlerinden biri olduğunu belirterek gelişimi ilerledikçe barındırdığı potansiyel ve avantajlarının da her anlamda arttığını dile getirdi. </w:t>
      </w:r>
    </w:p>
    <w:p w14:paraId="59324C8E" w14:textId="358E354F" w:rsidR="00F94181" w:rsidRPr="00F81AC4" w:rsidRDefault="00F94181" w:rsidP="00BB3397">
      <w:pPr>
        <w:jc w:val="both"/>
        <w:rPr>
          <w:rFonts w:ascii="Arial" w:hAnsi="Arial" w:cs="Arial"/>
          <w:sz w:val="24"/>
          <w:szCs w:val="24"/>
        </w:rPr>
      </w:pPr>
      <w:r w:rsidRPr="00F81AC4">
        <w:rPr>
          <w:rFonts w:ascii="Arial" w:hAnsi="Arial" w:cs="Arial"/>
          <w:sz w:val="24"/>
          <w:szCs w:val="24"/>
        </w:rPr>
        <w:t xml:space="preserve">Başkan Altuğ konuşmasında şunları dile getirdi; “Sakarya her zaman hem </w:t>
      </w:r>
      <w:proofErr w:type="gramStart"/>
      <w:r w:rsidRPr="00F81AC4">
        <w:rPr>
          <w:rFonts w:ascii="Arial" w:hAnsi="Arial" w:cs="Arial"/>
          <w:sz w:val="24"/>
          <w:szCs w:val="24"/>
        </w:rPr>
        <w:t>siyasi,</w:t>
      </w:r>
      <w:proofErr w:type="gramEnd"/>
      <w:r w:rsidRPr="00F81AC4">
        <w:rPr>
          <w:rFonts w:ascii="Arial" w:hAnsi="Arial" w:cs="Arial"/>
          <w:sz w:val="24"/>
          <w:szCs w:val="24"/>
        </w:rPr>
        <w:t xml:space="preserve"> hem sosyal, hem de ekonomik anlamda ülkenin belirleyici kentlerinden biri olmayı başarmıştır. Bugün baktığımızda bulunduğu </w:t>
      </w:r>
      <w:proofErr w:type="spellStart"/>
      <w:r w:rsidRPr="00F81AC4">
        <w:rPr>
          <w:rFonts w:ascii="Arial" w:hAnsi="Arial" w:cs="Arial"/>
          <w:sz w:val="24"/>
          <w:szCs w:val="24"/>
        </w:rPr>
        <w:t>jeostratejik</w:t>
      </w:r>
      <w:proofErr w:type="spellEnd"/>
      <w:r w:rsidRPr="00F81AC4">
        <w:rPr>
          <w:rFonts w:ascii="Arial" w:hAnsi="Arial" w:cs="Arial"/>
          <w:sz w:val="24"/>
          <w:szCs w:val="24"/>
        </w:rPr>
        <w:t xml:space="preserve"> konumu, tarımsal gücü, üretimdeki başarısı turizm destinasyonları ile özel şehirlerden biri olmuştur. Bir yandan bu kıymetli değerlerini koruyup diğer yandan dünyadaki değişimin de önemli bir parçası olarak ilerlemeyi hedefleyen bir iliz. </w:t>
      </w:r>
      <w:r w:rsidR="0063350C" w:rsidRPr="00F81AC4">
        <w:rPr>
          <w:rFonts w:ascii="Arial" w:hAnsi="Arial" w:cs="Arial"/>
          <w:sz w:val="24"/>
          <w:szCs w:val="24"/>
        </w:rPr>
        <w:t>K</w:t>
      </w:r>
      <w:r w:rsidR="00C7206E" w:rsidRPr="00F81AC4">
        <w:rPr>
          <w:rFonts w:ascii="Arial" w:hAnsi="Arial" w:cs="Arial"/>
          <w:sz w:val="24"/>
          <w:szCs w:val="24"/>
        </w:rPr>
        <w:t>endine özgü hassasiyetleri, dengeleri, öncelikleri</w:t>
      </w:r>
      <w:r w:rsidR="00EF5952" w:rsidRPr="00F81AC4">
        <w:rPr>
          <w:rFonts w:ascii="Arial" w:hAnsi="Arial" w:cs="Arial"/>
          <w:sz w:val="24"/>
          <w:szCs w:val="24"/>
        </w:rPr>
        <w:t xml:space="preserve">, kültür mozaiği de Sakarya’ya farklı ve güçlü bir görünüm sunuyor. </w:t>
      </w:r>
      <w:r w:rsidR="0063350C" w:rsidRPr="00F81AC4">
        <w:rPr>
          <w:rFonts w:ascii="Arial" w:hAnsi="Arial" w:cs="Arial"/>
          <w:sz w:val="24"/>
          <w:szCs w:val="24"/>
        </w:rPr>
        <w:t>Bizler bu kolektif değerleri iyi değerlendirerek hep birlikte daha iyi bir Sakarya için hizmet etmeliyiz. Şehrin tüm erklerinin ortak paydası ve derdi her zaman Sakarya olmalı, oluyor da. Katkı verebileceğimiz her konuda siyasilerimize destek olmaya hazırız. Her zaman bunu dile getiriyoruz.” dedi.</w:t>
      </w:r>
    </w:p>
    <w:p w14:paraId="31839382" w14:textId="16BE12AD" w:rsidR="0063350C" w:rsidRPr="00F81AC4" w:rsidRDefault="0063350C" w:rsidP="00BB3397">
      <w:pPr>
        <w:jc w:val="both"/>
        <w:rPr>
          <w:rFonts w:ascii="Arial" w:hAnsi="Arial" w:cs="Arial"/>
          <w:sz w:val="24"/>
          <w:szCs w:val="24"/>
        </w:rPr>
      </w:pPr>
      <w:r w:rsidRPr="00F81AC4">
        <w:rPr>
          <w:rFonts w:ascii="Arial" w:hAnsi="Arial" w:cs="Arial"/>
          <w:sz w:val="24"/>
          <w:szCs w:val="24"/>
        </w:rPr>
        <w:t>Cumhuriyet Halk Partisi Sakarya Milletvekili Ayça Taşkent</w:t>
      </w:r>
      <w:r w:rsidR="002F6402" w:rsidRPr="00F81AC4">
        <w:rPr>
          <w:rFonts w:ascii="Arial" w:hAnsi="Arial" w:cs="Arial"/>
          <w:sz w:val="24"/>
          <w:szCs w:val="24"/>
        </w:rPr>
        <w:t xml:space="preserve"> ise Sakarya’nın önemli kurumlarından biri olan Sakarya Ticaret ve Sanayi Odası’nın çalışmalarını yakından takip ettiklerini belirterek söz konusu misafirperverlik için teşekkür etti. </w:t>
      </w:r>
    </w:p>
    <w:p w14:paraId="6B2A4777" w14:textId="77777777" w:rsidR="0063350C" w:rsidRDefault="0063350C"/>
    <w:sectPr w:rsidR="0063350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4DF"/>
    <w:rsid w:val="002634DF"/>
    <w:rsid w:val="002F6402"/>
    <w:rsid w:val="004E519F"/>
    <w:rsid w:val="005F1A2B"/>
    <w:rsid w:val="0063350C"/>
    <w:rsid w:val="00BB3397"/>
    <w:rsid w:val="00BD3E06"/>
    <w:rsid w:val="00C7206E"/>
    <w:rsid w:val="00EF5952"/>
    <w:rsid w:val="00F81AC4"/>
    <w:rsid w:val="00F9418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AE475"/>
  <w15:chartTrackingRefBased/>
  <w15:docId w15:val="{3EB730AE-175B-4BFC-B024-5A8FEE650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278</Words>
  <Characters>1588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9</cp:revision>
  <dcterms:created xsi:type="dcterms:W3CDTF">2024-08-07T14:09:00Z</dcterms:created>
  <dcterms:modified xsi:type="dcterms:W3CDTF">2024-08-07T14:29:00Z</dcterms:modified>
</cp:coreProperties>
</file>